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AE0C3" w14:textId="1ED77C4A" w:rsidR="00AC418C" w:rsidRDefault="006C344A" w:rsidP="00DB3FAF">
      <w:pPr>
        <w:pStyle w:val="Titel"/>
        <w:rPr>
          <w:rFonts w:eastAsia="Times New Roman"/>
          <w:lang w:eastAsia="nl-NL"/>
        </w:rPr>
      </w:pPr>
      <w:r>
        <w:rPr>
          <w:rFonts w:eastAsia="Times New Roman"/>
          <w:noProof/>
          <w:lang w:eastAsia="nl-NL"/>
        </w:rPr>
        <w:drawing>
          <wp:anchor distT="0" distB="0" distL="114300" distR="114300" simplePos="0" relativeHeight="251658240" behindDoc="0" locked="0" layoutInCell="1" allowOverlap="1" wp14:anchorId="215FC296" wp14:editId="6D3F51BA">
            <wp:simplePos x="0" y="0"/>
            <wp:positionH relativeFrom="margin">
              <wp:posOffset>4222115</wp:posOffset>
            </wp:positionH>
            <wp:positionV relativeFrom="margin">
              <wp:posOffset>-725805</wp:posOffset>
            </wp:positionV>
            <wp:extent cx="2262505" cy="390525"/>
            <wp:effectExtent l="0" t="0" r="0" b="3175"/>
            <wp:wrapSquare wrapText="bothSides"/>
            <wp:docPr id="1751075426" name="Afbeelding 1" descr="Afbeelding met Lettertype, Graphics, grafische vormgeving, typograf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75426" name="Afbeelding 1" descr="Afbeelding met Lettertype, Graphics, grafische vormgeving, typografie&#10;&#10;Door AI gegenereerde inhoud is mogelijk onjuis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250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18C">
        <w:rPr>
          <w:rFonts w:eastAsia="Times New Roman"/>
          <w:lang w:eastAsia="nl-NL"/>
        </w:rPr>
        <w:t>Algemene voorwaarden</w:t>
      </w:r>
      <w:r w:rsidR="00965A35">
        <w:rPr>
          <w:rFonts w:eastAsia="Times New Roman"/>
          <w:lang w:eastAsia="nl-NL"/>
        </w:rPr>
        <w:t xml:space="preserve"> – 2025/2026</w:t>
      </w:r>
    </w:p>
    <w:p w14:paraId="04997905" w14:textId="017EEA0B" w:rsidR="00AC418C" w:rsidRPr="00DB3FAF" w:rsidRDefault="00AC418C" w:rsidP="00DB3FAF">
      <w:pPr>
        <w:pStyle w:val="Lijstalinea"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l-NL"/>
          <w14:ligatures w14:val="none"/>
        </w:rPr>
      </w:pPr>
      <w:r w:rsidRPr="00DB3FAF"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 xml:space="preserve">Muzieklessen </w:t>
      </w:r>
    </w:p>
    <w:p w14:paraId="0EC45A0F" w14:textId="21DCBC22" w:rsidR="00AC418C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AC418C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Instrumentale en zangles: mogelijk vanaf </w:t>
      </w:r>
      <w:r w:rsidR="00965A35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6</w:t>
      </w:r>
      <w:r w:rsidRPr="00AC418C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jaar (</w:t>
      </w:r>
      <w:r w:rsidR="00DB3FAF"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bij jonger vermeld kan er doormiddel van een proefles gekeken worden of het kind al les klaar is</w:t>
      </w:r>
      <w:r w:rsidRPr="00AC418C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) </w:t>
      </w:r>
    </w:p>
    <w:p w14:paraId="5100E15D" w14:textId="567315F1" w:rsidR="00B573D0" w:rsidRPr="00AC418C" w:rsidRDefault="00B573D0" w:rsidP="00B573D0">
      <w:pPr>
        <w:pStyle w:val="Lijstalinea"/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</w:p>
    <w:p w14:paraId="0AF840BB" w14:textId="0E2B20FD" w:rsidR="00DB3FAF" w:rsidRPr="00EF29DD" w:rsidRDefault="00AC418C" w:rsidP="00EF29DD">
      <w:pPr>
        <w:pStyle w:val="Lijstalinea"/>
        <w:numPr>
          <w:ilvl w:val="0"/>
          <w:numId w:val="8"/>
        </w:numPr>
        <w:spacing w:before="100" w:beforeAutospacing="1" w:after="100" w:afterAutospacing="1"/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</w:pPr>
      <w:r w:rsidRPr="00DB3FAF"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 xml:space="preserve">Les en tarieven </w:t>
      </w:r>
      <w:r w:rsidR="00EF29DD"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br/>
      </w:r>
    </w:p>
    <w:tbl>
      <w:tblPr>
        <w:tblStyle w:val="Tabelraster"/>
        <w:tblW w:w="8786" w:type="dxa"/>
        <w:tblInd w:w="282" w:type="dxa"/>
        <w:tblLook w:val="04A0" w:firstRow="1" w:lastRow="0" w:firstColumn="1" w:lastColumn="0" w:noHBand="0" w:noVBand="1"/>
      </w:tblPr>
      <w:tblGrid>
        <w:gridCol w:w="2946"/>
        <w:gridCol w:w="2890"/>
        <w:gridCol w:w="2950"/>
      </w:tblGrid>
      <w:tr w:rsidR="005F64C4" w:rsidRPr="00EF29DD" w14:paraId="0276B06A" w14:textId="77777777" w:rsidTr="005F64C4">
        <w:trPr>
          <w:trHeight w:val="283"/>
        </w:trPr>
        <w:tc>
          <w:tcPr>
            <w:tcW w:w="2946" w:type="dxa"/>
          </w:tcPr>
          <w:p w14:paraId="095B2EEA" w14:textId="36FD9519" w:rsidR="00DB3FAF" w:rsidRPr="00EF29DD" w:rsidRDefault="00DB3FAF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b/>
                <w:bCs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b/>
                <w:bCs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Les</w:t>
            </w:r>
          </w:p>
        </w:tc>
        <w:tc>
          <w:tcPr>
            <w:tcW w:w="2890" w:type="dxa"/>
          </w:tcPr>
          <w:p w14:paraId="0A2386B3" w14:textId="67375CE5" w:rsidR="00DB3FAF" w:rsidRPr="00EF29DD" w:rsidRDefault="00DB3FAF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Duur</w:t>
            </w:r>
          </w:p>
        </w:tc>
        <w:tc>
          <w:tcPr>
            <w:tcW w:w="2950" w:type="dxa"/>
          </w:tcPr>
          <w:p w14:paraId="0FF343A4" w14:textId="68021E49" w:rsidR="00DB3FAF" w:rsidRPr="00EF29DD" w:rsidRDefault="00DB3FAF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Kosten (tot 21 jaar)</w:t>
            </w:r>
          </w:p>
        </w:tc>
      </w:tr>
      <w:tr w:rsidR="005F64C4" w:rsidRPr="00EF29DD" w14:paraId="50E38FD4" w14:textId="77777777" w:rsidTr="005F64C4">
        <w:trPr>
          <w:trHeight w:val="283"/>
        </w:trPr>
        <w:tc>
          <w:tcPr>
            <w:tcW w:w="2946" w:type="dxa"/>
          </w:tcPr>
          <w:p w14:paraId="1E5A9113" w14:textId="1023A72B" w:rsidR="00DB3FAF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Privéles</w:t>
            </w:r>
            <w:r w:rsidR="00DB3FAF"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 xml:space="preserve"> </w:t>
            </w:r>
          </w:p>
        </w:tc>
        <w:tc>
          <w:tcPr>
            <w:tcW w:w="2890" w:type="dxa"/>
          </w:tcPr>
          <w:p w14:paraId="137C5315" w14:textId="513F7F14" w:rsidR="00DB3FAF" w:rsidRPr="00EF29DD" w:rsidRDefault="00DB3FAF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30 min</w:t>
            </w:r>
          </w:p>
        </w:tc>
        <w:tc>
          <w:tcPr>
            <w:tcW w:w="2950" w:type="dxa"/>
          </w:tcPr>
          <w:p w14:paraId="238C1A8E" w14:textId="2BEE4D7F" w:rsidR="00DB3FAF" w:rsidRPr="00EF29DD" w:rsidRDefault="005F64C4" w:rsidP="005F64C4">
            <w:pPr>
              <w:pStyle w:val="Normaalweb"/>
              <w:shd w:val="clear" w:color="auto" w:fill="FFFFFF"/>
              <w:rPr>
                <w:rFonts w:ascii="QuattrocentoSans" w:hAnsi="QuattrocentoSans"/>
                <w:color w:val="020C16"/>
                <w:sz w:val="22"/>
                <w:szCs w:val="22"/>
              </w:rPr>
            </w:pPr>
            <w:r w:rsidRPr="00EF29DD">
              <w:rPr>
                <w:rFonts w:ascii="QuattrocentoSans" w:hAnsi="QuattrocentoSans"/>
                <w:color w:val="020C16"/>
                <w:sz w:val="22"/>
                <w:szCs w:val="22"/>
              </w:rPr>
              <w:t>€ 18,95 excl. reiskosten</w:t>
            </w:r>
          </w:p>
        </w:tc>
      </w:tr>
      <w:tr w:rsidR="005F64C4" w:rsidRPr="00EF29DD" w14:paraId="586823F9" w14:textId="77777777" w:rsidTr="005F64C4">
        <w:trPr>
          <w:trHeight w:val="283"/>
        </w:trPr>
        <w:tc>
          <w:tcPr>
            <w:tcW w:w="2946" w:type="dxa"/>
          </w:tcPr>
          <w:p w14:paraId="4511947A" w14:textId="2187C759" w:rsidR="00DB3FAF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Priveles</w:t>
            </w:r>
            <w:proofErr w:type="spellEnd"/>
          </w:p>
        </w:tc>
        <w:tc>
          <w:tcPr>
            <w:tcW w:w="2890" w:type="dxa"/>
          </w:tcPr>
          <w:p w14:paraId="4E79EBB4" w14:textId="2BE6B868" w:rsidR="00DB3FAF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45 min</w:t>
            </w:r>
          </w:p>
        </w:tc>
        <w:tc>
          <w:tcPr>
            <w:tcW w:w="2950" w:type="dxa"/>
          </w:tcPr>
          <w:p w14:paraId="36543AFF" w14:textId="52C9258A" w:rsidR="00DB3FAF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€ 28,43 excl. reiskosten</w:t>
            </w:r>
          </w:p>
        </w:tc>
      </w:tr>
      <w:tr w:rsidR="005F64C4" w:rsidRPr="00EF29DD" w14:paraId="6750C80C" w14:textId="77777777" w:rsidTr="005F64C4">
        <w:trPr>
          <w:trHeight w:val="267"/>
        </w:trPr>
        <w:tc>
          <w:tcPr>
            <w:tcW w:w="2946" w:type="dxa"/>
          </w:tcPr>
          <w:p w14:paraId="61434C77" w14:textId="11B75D91" w:rsidR="005F64C4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Priveles</w:t>
            </w:r>
            <w:proofErr w:type="spellEnd"/>
          </w:p>
        </w:tc>
        <w:tc>
          <w:tcPr>
            <w:tcW w:w="2890" w:type="dxa"/>
          </w:tcPr>
          <w:p w14:paraId="6DD96C09" w14:textId="30753706" w:rsidR="005F64C4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60 min</w:t>
            </w:r>
          </w:p>
        </w:tc>
        <w:tc>
          <w:tcPr>
            <w:tcW w:w="2950" w:type="dxa"/>
          </w:tcPr>
          <w:p w14:paraId="49128A4F" w14:textId="1BA10AC5" w:rsidR="005F64C4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€ 37,90 excl. reiskosten</w:t>
            </w:r>
          </w:p>
        </w:tc>
      </w:tr>
      <w:tr w:rsidR="005F64C4" w:rsidRPr="00EF29DD" w14:paraId="16F7777F" w14:textId="77777777" w:rsidTr="005F64C4">
        <w:trPr>
          <w:trHeight w:val="326"/>
        </w:trPr>
        <w:tc>
          <w:tcPr>
            <w:tcW w:w="2946" w:type="dxa"/>
          </w:tcPr>
          <w:p w14:paraId="644FEFB3" w14:textId="1AE7BB95" w:rsidR="005F64C4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Duoles</w:t>
            </w:r>
            <w:proofErr w:type="spellEnd"/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 xml:space="preserve"> (2 personen)</w:t>
            </w:r>
          </w:p>
        </w:tc>
        <w:tc>
          <w:tcPr>
            <w:tcW w:w="2890" w:type="dxa"/>
          </w:tcPr>
          <w:p w14:paraId="69AB9FDC" w14:textId="44618883" w:rsidR="005F64C4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30 min</w:t>
            </w:r>
          </w:p>
        </w:tc>
        <w:tc>
          <w:tcPr>
            <w:tcW w:w="2950" w:type="dxa"/>
          </w:tcPr>
          <w:p w14:paraId="7820A218" w14:textId="454F0021" w:rsidR="005F64C4" w:rsidRPr="00EF29DD" w:rsidRDefault="005F64C4" w:rsidP="00DB3FAF">
            <w:pPr>
              <w:pStyle w:val="Lijstalinea"/>
              <w:spacing w:before="100" w:beforeAutospacing="1" w:after="100" w:afterAutospacing="1"/>
              <w:ind w:left="0"/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€ 1</w:t>
            </w:r>
            <w:r w:rsidR="00965A35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,</w:t>
            </w:r>
            <w:r w:rsidR="00965A35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>50</w:t>
            </w:r>
            <w:r w:rsidRPr="00EF29DD">
              <w:rPr>
                <w:rFonts w:ascii="QuattrocentoSans" w:eastAsia="Times New Roman" w:hAnsi="QuattrocentoSans" w:cs="Times New Roman"/>
                <w:color w:val="020C16"/>
                <w:kern w:val="0"/>
                <w:sz w:val="22"/>
                <w:szCs w:val="22"/>
                <w:lang w:eastAsia="nl-NL"/>
                <w14:ligatures w14:val="none"/>
              </w:rPr>
              <w:t xml:space="preserve"> p.p. excl. reiskosten</w:t>
            </w:r>
          </w:p>
        </w:tc>
      </w:tr>
    </w:tbl>
    <w:p w14:paraId="2B049C42" w14:textId="78108BCF" w:rsidR="006C344A" w:rsidRDefault="006C344A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De lessen worden gegeven aan huis of een door u elders geregelde locatie</w:t>
      </w:r>
    </w:p>
    <w:p w14:paraId="603130DD" w14:textId="2F6E06B8" w:rsidR="005F64C4" w:rsidRPr="00B573D0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Streven naar 38 lessen met wekelijkse frequentie in een heel schooljaar </w:t>
      </w:r>
    </w:p>
    <w:p w14:paraId="2A033612" w14:textId="71B01F12" w:rsidR="005F64C4" w:rsidRPr="00B573D0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Vakanties</w:t>
      </w:r>
      <w:r w:rsidR="006C344A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en </w:t>
      </w: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vrije dagen gelijk aan basisschoolvakanties </w:t>
      </w:r>
      <w:r w:rsidR="006C344A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Nederland </w:t>
      </w: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(uitzonderingen in overleg) </w:t>
      </w:r>
    </w:p>
    <w:p w14:paraId="33DADD0C" w14:textId="6A204A4F" w:rsidR="00AC418C" w:rsidRPr="00B573D0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Tarieven tot 21 jaar; vanaf 21 jaar +21% BTW </w:t>
      </w:r>
    </w:p>
    <w:p w14:paraId="79814D01" w14:textId="07BE14FE" w:rsidR="005F64C4" w:rsidRPr="00B573D0" w:rsidRDefault="005F64C4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Bij de kosten van de les komt een </w:t>
      </w:r>
      <w:r w:rsidR="00E468E6"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reiskostenvergoeding</w:t>
      </w: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van €0,</w:t>
      </w:r>
      <w:r w:rsidR="00E468E6"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23/</w:t>
      </w: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per km</w:t>
      </w:r>
    </w:p>
    <w:p w14:paraId="7AE1669F" w14:textId="77777777" w:rsidR="00E468E6" w:rsidRPr="005F64C4" w:rsidRDefault="00E468E6" w:rsidP="00E468E6">
      <w:pPr>
        <w:pStyle w:val="Lijstalinea"/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l-NL"/>
          <w14:ligatures w14:val="none"/>
        </w:rPr>
      </w:pPr>
    </w:p>
    <w:p w14:paraId="680D4B20" w14:textId="0F4979DB" w:rsidR="00AC418C" w:rsidRPr="00E468E6" w:rsidRDefault="00AC418C" w:rsidP="00E468E6">
      <w:pPr>
        <w:pStyle w:val="Lijstalinea"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l-NL"/>
          <w14:ligatures w14:val="none"/>
        </w:rPr>
      </w:pPr>
      <w:r w:rsidRPr="00E468E6"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 xml:space="preserve">Lessen inplannen </w:t>
      </w:r>
    </w:p>
    <w:p w14:paraId="6107EB48" w14:textId="0CA4E3D6" w:rsidR="00AC418C" w:rsidRPr="00AC418C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AC418C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Docent bepaalt lesdag en lestijd in overleg met deelnemer</w:t>
      </w:r>
      <w:r w:rsidR="00E468E6"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. In overleg kan er indien nodig geschoven worden wanneer de les een keer niet schikt</w:t>
      </w:r>
      <w:r w:rsidR="006C344A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.</w:t>
      </w:r>
    </w:p>
    <w:p w14:paraId="07DA0F23" w14:textId="38616A15" w:rsidR="00AC418C" w:rsidRPr="00AC418C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AC418C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Rekening houden met schooltijden en andere verplichtingen </w:t>
      </w:r>
    </w:p>
    <w:p w14:paraId="0E92A637" w14:textId="77777777" w:rsidR="00E468E6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AC418C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Aanmelden voor meerdere instrumenten mogelijk </w:t>
      </w:r>
    </w:p>
    <w:p w14:paraId="685A8828" w14:textId="77777777" w:rsidR="00B573D0" w:rsidRPr="00B573D0" w:rsidRDefault="00B573D0" w:rsidP="00B573D0">
      <w:pPr>
        <w:pStyle w:val="Lijstalinea"/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</w:p>
    <w:p w14:paraId="74072C60" w14:textId="10D48B7F" w:rsidR="00AC418C" w:rsidRPr="00E468E6" w:rsidRDefault="00AC418C" w:rsidP="00E468E6">
      <w:pPr>
        <w:pStyle w:val="Lijstalinea"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l-NL"/>
          <w14:ligatures w14:val="none"/>
        </w:rPr>
      </w:pPr>
      <w:r w:rsidRPr="00E468E6"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 xml:space="preserve">Facturering en betaling </w:t>
      </w:r>
    </w:p>
    <w:p w14:paraId="523E436E" w14:textId="4AEEBF49" w:rsidR="00AC418C" w:rsidRPr="00B573D0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Factuur </w:t>
      </w:r>
      <w:r w:rsidR="00DB3FAF"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ontvangt u maandelijks via de mail na aanvang van de laatste les in die maand.</w:t>
      </w:r>
    </w:p>
    <w:p w14:paraId="39ADA3CF" w14:textId="42C0B4FE" w:rsidR="00AC418C" w:rsidRPr="00B573D0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Betaling binnen 10 dagen via factuurgegevens </w:t>
      </w:r>
    </w:p>
    <w:p w14:paraId="5742A6B0" w14:textId="77777777" w:rsidR="00E468E6" w:rsidRDefault="00AC418C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Les opzegging na 30 dagen bij uitblijven betaling </w:t>
      </w:r>
    </w:p>
    <w:p w14:paraId="361AA95D" w14:textId="77777777" w:rsidR="00B573D0" w:rsidRPr="00B573D0" w:rsidRDefault="00B573D0" w:rsidP="00B573D0">
      <w:pPr>
        <w:pStyle w:val="Lijstalinea"/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</w:p>
    <w:p w14:paraId="14B5EFF4" w14:textId="5C8001FB" w:rsidR="00AC418C" w:rsidRPr="00E468E6" w:rsidRDefault="00E468E6" w:rsidP="00E468E6">
      <w:pPr>
        <w:pStyle w:val="Lijstalinea"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l-NL"/>
          <w14:ligatures w14:val="none"/>
        </w:rPr>
      </w:pPr>
      <w:r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>Afmelding en</w:t>
      </w:r>
      <w:r w:rsidR="00AC418C" w:rsidRPr="00E468E6"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 xml:space="preserve"> annuler</w:t>
      </w:r>
      <w:r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>ing</w:t>
      </w:r>
    </w:p>
    <w:p w14:paraId="5E721E04" w14:textId="3045F323" w:rsidR="00AC418C" w:rsidRPr="00AC418C" w:rsidRDefault="00AC418C" w:rsidP="00E468E6">
      <w:pPr>
        <w:numPr>
          <w:ilvl w:val="0"/>
          <w:numId w:val="5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AC418C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Bij annulering zonder voorafgaande aankondiging</w:t>
      </w:r>
      <w:r w:rsidR="006C344A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zal de les volledig gefactureerd worden.</w:t>
      </w:r>
    </w:p>
    <w:p w14:paraId="1577A3C0" w14:textId="7E093CD3" w:rsidR="00B573D0" w:rsidRPr="00B573D0" w:rsidRDefault="00E468E6" w:rsidP="00B573D0">
      <w:pPr>
        <w:numPr>
          <w:ilvl w:val="0"/>
          <w:numId w:val="5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Afmelding dient </w:t>
      </w:r>
      <w:r w:rsidR="006C344A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6</w:t>
      </w: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uur van tevoren worden doorgegeven. Bij</w:t>
      </w:r>
      <w:r w:rsidR="00B573D0"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een afmelding korter dan </w:t>
      </w:r>
      <w:r w:rsidR="006C344A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6</w:t>
      </w:r>
      <w:r w:rsidR="00B573D0"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 xml:space="preserve"> uur zal 50% van het gefactureerde bedrag in rekening worden gebracht.</w:t>
      </w:r>
    </w:p>
    <w:p w14:paraId="4B3C2689" w14:textId="77777777" w:rsidR="00B573D0" w:rsidRPr="00B573D0" w:rsidRDefault="00B573D0" w:rsidP="00AC418C">
      <w:pPr>
        <w:pStyle w:val="Lijstalinea"/>
        <w:numPr>
          <w:ilvl w:val="0"/>
          <w:numId w:val="8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b/>
          <w:bCs/>
          <w:color w:val="020C16"/>
          <w:kern w:val="0"/>
          <w:sz w:val="22"/>
          <w:szCs w:val="22"/>
          <w:lang w:eastAsia="nl-NL"/>
          <w14:ligatures w14:val="none"/>
        </w:rPr>
        <w:t>Stopzetten lessen</w:t>
      </w:r>
    </w:p>
    <w:p w14:paraId="54283ECF" w14:textId="0E77976E" w:rsidR="00933C1A" w:rsidRDefault="00B573D0" w:rsidP="00B573D0">
      <w:pPr>
        <w:pStyle w:val="Lijstalinea"/>
        <w:numPr>
          <w:ilvl w:val="0"/>
          <w:numId w:val="11"/>
        </w:num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 w:rsidRPr="00B573D0"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Wanneer u de lessen tijdelijk of geheel wilt stopzetten dient dit een maand van tevoren worden aangegeven. Bij later aangeven zal 50% van de lessen in de eerstvolgende maand in rekening worden gebracht.</w:t>
      </w:r>
    </w:p>
    <w:p w14:paraId="14BA83D4" w14:textId="4C6EB97B" w:rsidR="00EF29DD" w:rsidRDefault="00B573D0" w:rsidP="00B573D0">
      <w:p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Door onderstaande uw handtekening te plaatsen gaat u akkoord met de algemene voorwaarden</w:t>
      </w:r>
      <w:r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br/>
      </w:r>
      <w:r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br/>
      </w:r>
      <w:r w:rsidR="00EF29DD" w:rsidRPr="006C344A">
        <w:rPr>
          <w:rFonts w:ascii="QuattrocentoSans" w:eastAsia="Times New Roman" w:hAnsi="QuattrocentoSans" w:cs="Times New Roman"/>
          <w:i/>
          <w:iCs/>
          <w:color w:val="020C16"/>
          <w:kern w:val="0"/>
          <w:sz w:val="22"/>
          <w:szCs w:val="22"/>
          <w:lang w:eastAsia="nl-NL"/>
          <w14:ligatures w14:val="none"/>
        </w:rPr>
        <w:t xml:space="preserve">Handtekening deelnemer                                                               </w:t>
      </w:r>
    </w:p>
    <w:p w14:paraId="749CCCB9" w14:textId="343C840B" w:rsidR="00B573D0" w:rsidRPr="00B573D0" w:rsidRDefault="00EF29DD" w:rsidP="00B573D0">
      <w:pPr>
        <w:spacing w:before="100" w:beforeAutospacing="1" w:after="100" w:afterAutospacing="1"/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</w:pPr>
      <w:r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t>_____________________________</w:t>
      </w:r>
      <w:r>
        <w:rPr>
          <w:rFonts w:ascii="QuattrocentoSans" w:eastAsia="Times New Roman" w:hAnsi="QuattrocentoSans" w:cs="Times New Roman"/>
          <w:color w:val="020C16"/>
          <w:kern w:val="0"/>
          <w:sz w:val="22"/>
          <w:szCs w:val="22"/>
          <w:lang w:eastAsia="nl-NL"/>
          <w14:ligatures w14:val="none"/>
        </w:rPr>
        <w:br/>
      </w:r>
    </w:p>
    <w:sectPr w:rsidR="00B573D0" w:rsidRPr="00B573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QuattrocentoSans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495E"/>
    <w:multiLevelType w:val="hybridMultilevel"/>
    <w:tmpl w:val="8ABA787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17431F43"/>
    <w:multiLevelType w:val="hybridMultilevel"/>
    <w:tmpl w:val="1700D3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F3169"/>
    <w:multiLevelType w:val="hybridMultilevel"/>
    <w:tmpl w:val="DF0663C0"/>
    <w:lvl w:ilvl="0" w:tplc="AF76CD0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F43555"/>
    <w:multiLevelType w:val="multilevel"/>
    <w:tmpl w:val="7C4CE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FB0A65"/>
    <w:multiLevelType w:val="hybridMultilevel"/>
    <w:tmpl w:val="0504BD6A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FA078C0"/>
    <w:multiLevelType w:val="multilevel"/>
    <w:tmpl w:val="73C86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57315B"/>
    <w:multiLevelType w:val="multilevel"/>
    <w:tmpl w:val="613E1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C37ECA"/>
    <w:multiLevelType w:val="multilevel"/>
    <w:tmpl w:val="D7927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FE43D9"/>
    <w:multiLevelType w:val="multilevel"/>
    <w:tmpl w:val="30162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1D1680"/>
    <w:multiLevelType w:val="multilevel"/>
    <w:tmpl w:val="B5C61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06544D"/>
    <w:multiLevelType w:val="multilevel"/>
    <w:tmpl w:val="B2A2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215ADF"/>
    <w:multiLevelType w:val="hybridMultilevel"/>
    <w:tmpl w:val="A8147BF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7732822">
    <w:abstractNumId w:val="8"/>
  </w:num>
  <w:num w:numId="2" w16cid:durableId="1568343342">
    <w:abstractNumId w:val="10"/>
  </w:num>
  <w:num w:numId="3" w16cid:durableId="1642035860">
    <w:abstractNumId w:val="9"/>
  </w:num>
  <w:num w:numId="4" w16cid:durableId="1403602770">
    <w:abstractNumId w:val="5"/>
  </w:num>
  <w:num w:numId="5" w16cid:durableId="688486924">
    <w:abstractNumId w:val="6"/>
  </w:num>
  <w:num w:numId="6" w16cid:durableId="1247108116">
    <w:abstractNumId w:val="7"/>
  </w:num>
  <w:num w:numId="7" w16cid:durableId="1375736108">
    <w:abstractNumId w:val="3"/>
  </w:num>
  <w:num w:numId="8" w16cid:durableId="65611258">
    <w:abstractNumId w:val="2"/>
  </w:num>
  <w:num w:numId="9" w16cid:durableId="1378319157">
    <w:abstractNumId w:val="11"/>
  </w:num>
  <w:num w:numId="10" w16cid:durableId="1609314958">
    <w:abstractNumId w:val="4"/>
  </w:num>
  <w:num w:numId="11" w16cid:durableId="1089544300">
    <w:abstractNumId w:val="0"/>
  </w:num>
  <w:num w:numId="12" w16cid:durableId="390278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18C"/>
    <w:rsid w:val="003604B7"/>
    <w:rsid w:val="005F64C4"/>
    <w:rsid w:val="006C344A"/>
    <w:rsid w:val="00933C1A"/>
    <w:rsid w:val="00965A35"/>
    <w:rsid w:val="00AC418C"/>
    <w:rsid w:val="00B573D0"/>
    <w:rsid w:val="00B94DAC"/>
    <w:rsid w:val="00BC0698"/>
    <w:rsid w:val="00DB3FAF"/>
    <w:rsid w:val="00E468E6"/>
    <w:rsid w:val="00ED7DF2"/>
    <w:rsid w:val="00EF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8B121"/>
  <w15:chartTrackingRefBased/>
  <w15:docId w15:val="{6C86DF90-2804-214A-B059-035651BD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C41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C41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C41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C41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C41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C41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C41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C41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C41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C41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C41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C41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C418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C418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C418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C418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C418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C418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C41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C41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C418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C41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C41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C418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C418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C418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C41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C418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C418C"/>
    <w:rPr>
      <w:b/>
      <w:bCs/>
      <w:smallCaps/>
      <w:color w:val="0F4761" w:themeColor="accent1" w:themeShade="BF"/>
      <w:spacing w:val="5"/>
    </w:rPr>
  </w:style>
  <w:style w:type="paragraph" w:styleId="Normaalweb">
    <w:name w:val="Normal (Web)"/>
    <w:basedOn w:val="Standaard"/>
    <w:uiPriority w:val="99"/>
    <w:unhideWhenUsed/>
    <w:rsid w:val="00AC418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l-NL"/>
      <w14:ligatures w14:val="none"/>
    </w:rPr>
  </w:style>
  <w:style w:type="table" w:styleId="Tabelraster">
    <w:name w:val="Table Grid"/>
    <w:basedOn w:val="Standaardtabel"/>
    <w:uiPriority w:val="39"/>
    <w:rsid w:val="00DB3F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8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6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23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56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81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5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98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1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02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3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54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42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6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36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BCF9F3-9BA7-DA44-863F-89CB445AE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302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Thijssen</dc:creator>
  <cp:keywords/>
  <dc:description/>
  <cp:lastModifiedBy>simonethijssenmusic@gmail.com</cp:lastModifiedBy>
  <cp:revision>3</cp:revision>
  <dcterms:created xsi:type="dcterms:W3CDTF">2025-05-03T18:38:00Z</dcterms:created>
  <dcterms:modified xsi:type="dcterms:W3CDTF">2025-10-13T08:37:00Z</dcterms:modified>
</cp:coreProperties>
</file>